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75" w:rsidRPr="00161E3D" w:rsidRDefault="007606B3">
      <w:pPr>
        <w:ind w:right="-819"/>
        <w:jc w:val="center"/>
        <w:rPr>
          <w:sz w:val="28"/>
          <w:szCs w:val="28"/>
        </w:rPr>
      </w:pPr>
      <w:r w:rsidRPr="00161E3D">
        <w:rPr>
          <w:rFonts w:eastAsia="Arial"/>
          <w:b/>
          <w:bCs/>
          <w:sz w:val="28"/>
          <w:szCs w:val="28"/>
        </w:rPr>
        <w:t>Методические рекомендации для педагогических работников</w:t>
      </w:r>
    </w:p>
    <w:p w:rsidR="002E3075" w:rsidRPr="00161E3D" w:rsidRDefault="002E3075">
      <w:pPr>
        <w:spacing w:line="311" w:lineRule="exact"/>
        <w:rPr>
          <w:sz w:val="28"/>
          <w:szCs w:val="28"/>
        </w:rPr>
      </w:pPr>
    </w:p>
    <w:p w:rsidR="002E3075" w:rsidRPr="00161E3D" w:rsidRDefault="007606B3" w:rsidP="008D1F9B">
      <w:pPr>
        <w:spacing w:line="238" w:lineRule="auto"/>
        <w:ind w:firstLine="566"/>
        <w:jc w:val="both"/>
        <w:rPr>
          <w:sz w:val="28"/>
          <w:szCs w:val="28"/>
        </w:rPr>
      </w:pPr>
      <w:r w:rsidRPr="00161E3D">
        <w:rPr>
          <w:rFonts w:eastAsia="Arial"/>
          <w:sz w:val="28"/>
          <w:szCs w:val="28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</w:t>
      </w:r>
      <w:r w:rsidRPr="00161E3D">
        <w:rPr>
          <w:rFonts w:eastAsia="Arial"/>
          <w:sz w:val="28"/>
          <w:szCs w:val="28"/>
        </w:rPr>
        <w:t xml:space="preserve"> вреда их здоровью, физическому, психическому, духовному и нравственному развитию (Федеральный закон от 29.12.2010 No 436-ФЗ «О защите детей от информации, причиняющей вред их здоровью и развитию»).</w:t>
      </w:r>
    </w:p>
    <w:p w:rsidR="002E3075" w:rsidRPr="00161E3D" w:rsidRDefault="002E3075">
      <w:pPr>
        <w:spacing w:line="314" w:lineRule="exact"/>
        <w:rPr>
          <w:sz w:val="28"/>
          <w:szCs w:val="28"/>
        </w:rPr>
      </w:pPr>
    </w:p>
    <w:p w:rsidR="002E3075" w:rsidRPr="00161E3D" w:rsidRDefault="007606B3" w:rsidP="008D1F9B">
      <w:pPr>
        <w:numPr>
          <w:ilvl w:val="0"/>
          <w:numId w:val="1"/>
        </w:numPr>
        <w:tabs>
          <w:tab w:val="left" w:pos="1112"/>
        </w:tabs>
        <w:spacing w:line="237" w:lineRule="auto"/>
        <w:ind w:firstLine="568"/>
        <w:jc w:val="both"/>
        <w:rPr>
          <w:rFonts w:eastAsia="Arial"/>
          <w:sz w:val="28"/>
          <w:szCs w:val="28"/>
        </w:rPr>
      </w:pPr>
      <w:proofErr w:type="gramStart"/>
      <w:r w:rsidRPr="00161E3D">
        <w:rPr>
          <w:rFonts w:eastAsia="Arial"/>
          <w:sz w:val="28"/>
          <w:szCs w:val="28"/>
        </w:rPr>
        <w:t>Интернете</w:t>
      </w:r>
      <w:proofErr w:type="gramEnd"/>
      <w:r w:rsidRPr="00161E3D">
        <w:rPr>
          <w:rFonts w:eastAsia="Arial"/>
          <w:sz w:val="28"/>
          <w:szCs w:val="28"/>
        </w:rPr>
        <w:t>, как и в реальной жизни, учащихся подстерегают</w:t>
      </w:r>
      <w:r w:rsidRPr="00161E3D">
        <w:rPr>
          <w:rFonts w:eastAsia="Arial"/>
          <w:sz w:val="28"/>
          <w:szCs w:val="28"/>
        </w:rPr>
        <w:t xml:space="preserve">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игромания и интернет-зависимость, склонение к суициду и т.п.</w:t>
      </w:r>
    </w:p>
    <w:p w:rsidR="002E3075" w:rsidRPr="00161E3D" w:rsidRDefault="002E3075">
      <w:pPr>
        <w:spacing w:line="303" w:lineRule="exact"/>
        <w:rPr>
          <w:sz w:val="28"/>
          <w:szCs w:val="28"/>
        </w:rPr>
      </w:pPr>
    </w:p>
    <w:p w:rsidR="002E3075" w:rsidRPr="00161E3D" w:rsidRDefault="007606B3" w:rsidP="008D1F9B">
      <w:pPr>
        <w:ind w:firstLine="436"/>
        <w:jc w:val="both"/>
        <w:rPr>
          <w:rFonts w:eastAsia="Arial"/>
          <w:sz w:val="28"/>
          <w:szCs w:val="28"/>
        </w:rPr>
      </w:pPr>
      <w:r w:rsidRPr="00161E3D">
        <w:rPr>
          <w:rFonts w:eastAsia="Arial"/>
          <w:sz w:val="28"/>
          <w:szCs w:val="28"/>
        </w:rPr>
        <w:t>Интернет-зависимость — это нав</w:t>
      </w:r>
      <w:r w:rsidRPr="00161E3D">
        <w:rPr>
          <w:rFonts w:eastAsia="Arial"/>
          <w:sz w:val="28"/>
          <w:szCs w:val="28"/>
        </w:rPr>
        <w:t>язчивое желание подключиться к Интернету</w:t>
      </w:r>
      <w:r w:rsidR="00161E3D" w:rsidRPr="00161E3D">
        <w:rPr>
          <w:rFonts w:eastAsia="Arial"/>
          <w:sz w:val="28"/>
          <w:szCs w:val="28"/>
        </w:rPr>
        <w:t xml:space="preserve"> и </w:t>
      </w:r>
      <w:r w:rsidRPr="00161E3D">
        <w:rPr>
          <w:rFonts w:eastAsia="Arial"/>
          <w:sz w:val="28"/>
          <w:szCs w:val="28"/>
        </w:rPr>
        <w:t xml:space="preserve">болезненная неспособность вовремя отключиться от Интернета. По данным различных исследований, </w:t>
      </w:r>
      <w:proofErr w:type="gramStart"/>
      <w:r w:rsidRPr="00161E3D">
        <w:rPr>
          <w:rFonts w:eastAsia="Arial"/>
          <w:sz w:val="28"/>
          <w:szCs w:val="28"/>
        </w:rPr>
        <w:t>интернет-зависимыми</w:t>
      </w:r>
      <w:proofErr w:type="gramEnd"/>
      <w:r w:rsidRPr="00161E3D">
        <w:rPr>
          <w:rFonts w:eastAsia="Arial"/>
          <w:sz w:val="28"/>
          <w:szCs w:val="28"/>
        </w:rPr>
        <w:t xml:space="preserve"> сегодня являются около 10 % пользователей во всём мире. В частности, некоторые учащиеся настолько ув</w:t>
      </w:r>
      <w:r w:rsidRPr="00161E3D">
        <w:rPr>
          <w:rFonts w:eastAsia="Arial"/>
          <w:sz w:val="28"/>
          <w:szCs w:val="28"/>
        </w:rPr>
        <w:t xml:space="preserve">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161E3D">
        <w:rPr>
          <w:rFonts w:eastAsia="Arial"/>
          <w:sz w:val="28"/>
          <w:szCs w:val="28"/>
        </w:rPr>
        <w:t>навязчивый</w:t>
      </w:r>
      <w:proofErr w:type="gramEnd"/>
      <w:r w:rsidRPr="00161E3D">
        <w:rPr>
          <w:rFonts w:eastAsia="Arial"/>
          <w:sz w:val="28"/>
          <w:szCs w:val="28"/>
        </w:rPr>
        <w:t xml:space="preserve"> веб-серфинг, пристрастие к виртуальному общению и виртуальным знакомствам (большие</w:t>
      </w:r>
      <w:r w:rsidRPr="00161E3D">
        <w:rPr>
          <w:rFonts w:eastAsia="Arial"/>
          <w:sz w:val="28"/>
          <w:szCs w:val="28"/>
        </w:rPr>
        <w:t xml:space="preserve">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2E3075" w:rsidRPr="00161E3D" w:rsidRDefault="002E3075">
      <w:pPr>
        <w:spacing w:line="311" w:lineRule="exact"/>
        <w:rPr>
          <w:sz w:val="28"/>
          <w:szCs w:val="28"/>
        </w:rPr>
      </w:pPr>
    </w:p>
    <w:p w:rsidR="002E3075" w:rsidRPr="00161E3D" w:rsidRDefault="007606B3" w:rsidP="008D1F9B">
      <w:pPr>
        <w:spacing w:line="237" w:lineRule="auto"/>
        <w:ind w:firstLine="826"/>
        <w:jc w:val="both"/>
        <w:rPr>
          <w:sz w:val="28"/>
          <w:szCs w:val="28"/>
        </w:rPr>
      </w:pPr>
      <w:r w:rsidRPr="00161E3D">
        <w:rPr>
          <w:rFonts w:eastAsia="Arial"/>
          <w:sz w:val="28"/>
          <w:szCs w:val="28"/>
        </w:rPr>
        <w:t xml:space="preserve">Задача педагогов в связи с имеющимися рисками состоит в том, чтобы указать на эти </w:t>
      </w:r>
      <w:r w:rsidRPr="00161E3D">
        <w:rPr>
          <w:rFonts w:eastAsia="Arial"/>
          <w:sz w:val="28"/>
          <w:szCs w:val="28"/>
        </w:rPr>
        <w:t>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2E3075" w:rsidRPr="00161E3D" w:rsidRDefault="002E3075">
      <w:pPr>
        <w:spacing w:line="314" w:lineRule="exact"/>
        <w:rPr>
          <w:sz w:val="28"/>
          <w:szCs w:val="28"/>
        </w:rPr>
      </w:pPr>
    </w:p>
    <w:p w:rsidR="00161E3D" w:rsidRPr="001F39F6" w:rsidRDefault="007606B3" w:rsidP="00503DD1">
      <w:pPr>
        <w:ind w:firstLine="260"/>
        <w:jc w:val="both"/>
        <w:rPr>
          <w:sz w:val="28"/>
          <w:szCs w:val="28"/>
        </w:rPr>
      </w:pPr>
      <w:proofErr w:type="gramStart"/>
      <w:r w:rsidRPr="00161E3D">
        <w:rPr>
          <w:rFonts w:eastAsia="Arial"/>
          <w:sz w:val="28"/>
          <w:szCs w:val="28"/>
        </w:rPr>
        <w:t>В качестве возможного варианта предоставления учащимся соответ</w:t>
      </w:r>
      <w:r w:rsidRPr="00161E3D">
        <w:rPr>
          <w:rFonts w:eastAsia="Arial"/>
          <w:sz w:val="28"/>
          <w:szCs w:val="28"/>
        </w:rPr>
        <w:t xml:space="preserve">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</w:t>
      </w:r>
      <w:r w:rsidRPr="00161E3D">
        <w:rPr>
          <w:rFonts w:eastAsia="Arial"/>
          <w:sz w:val="28"/>
          <w:szCs w:val="28"/>
        </w:rPr>
        <w:t xml:space="preserve">рекомендованная Министерством образования и науки РФ </w:t>
      </w:r>
      <w:r w:rsidRPr="00161E3D">
        <w:rPr>
          <w:rFonts w:eastAsia="Arial"/>
          <w:color w:val="4A474B"/>
          <w:sz w:val="28"/>
          <w:szCs w:val="28"/>
        </w:rPr>
        <w:t>(</w:t>
      </w:r>
      <w:hyperlink r:id="rId6" w:history="1">
        <w:r w:rsidR="00161E3D" w:rsidRPr="00161E3D">
          <w:rPr>
            <w:rFonts w:eastAsia="Arial"/>
            <w:color w:val="0000FF" w:themeColor="hyperlink"/>
            <w:sz w:val="28"/>
            <w:szCs w:val="28"/>
            <w:u w:val="single"/>
            <w:lang w:eastAsia="en-US"/>
          </w:rPr>
          <w:t>http://detionline.com</w:t>
        </w:r>
      </w:hyperlink>
      <w:r w:rsidR="00161E3D">
        <w:rPr>
          <w:rFonts w:eastAsia="Arial"/>
          <w:color w:val="783D98"/>
          <w:sz w:val="28"/>
          <w:szCs w:val="28"/>
          <w:lang w:eastAsia="en-US"/>
        </w:rPr>
        <w:t xml:space="preserve"> </w:t>
      </w:r>
      <w:r w:rsidRPr="00161E3D">
        <w:rPr>
          <w:rFonts w:eastAsia="Arial"/>
          <w:sz w:val="28"/>
          <w:szCs w:val="28"/>
        </w:rPr>
        <w:t>– главная страница</w:t>
      </w:r>
      <w:r w:rsidRPr="00161E3D">
        <w:rPr>
          <w:rFonts w:eastAsia="Arial"/>
          <w:color w:val="4A474B"/>
          <w:sz w:val="28"/>
          <w:szCs w:val="28"/>
        </w:rPr>
        <w:t xml:space="preserve">, </w:t>
      </w:r>
      <w:hyperlink r:id="rId7" w:history="1">
        <w:r w:rsidR="00161E3D" w:rsidRPr="00161E3D">
          <w:rPr>
            <w:rFonts w:eastAsia="Arial"/>
            <w:color w:val="0000FF" w:themeColor="hyperlink"/>
            <w:sz w:val="28"/>
            <w:szCs w:val="28"/>
            <w:u w:val="single"/>
          </w:rPr>
          <w:t>http://detionline.com/internet-</w:t>
        </w:r>
      </w:hyperlink>
      <w:r w:rsidR="00161E3D" w:rsidRPr="00161E3D">
        <w:rPr>
          <w:rFonts w:eastAsia="Arial"/>
          <w:color w:val="783D98"/>
          <w:sz w:val="28"/>
          <w:szCs w:val="28"/>
        </w:rPr>
        <w:t xml:space="preserve"> </w:t>
      </w:r>
      <w:proofErr w:type="gramEnd"/>
    </w:p>
    <w:p w:rsidR="002E3075" w:rsidRPr="00161E3D" w:rsidRDefault="002E3075" w:rsidP="00503DD1">
      <w:pPr>
        <w:spacing w:line="16" w:lineRule="exact"/>
        <w:jc w:val="both"/>
        <w:rPr>
          <w:sz w:val="28"/>
          <w:szCs w:val="28"/>
        </w:rPr>
      </w:pPr>
    </w:p>
    <w:p w:rsidR="00503DD1" w:rsidRPr="00503DD1" w:rsidRDefault="007606B3" w:rsidP="00503DD1">
      <w:pPr>
        <w:jc w:val="both"/>
        <w:rPr>
          <w:rFonts w:eastAsia="Arial"/>
          <w:color w:val="783D98"/>
          <w:sz w:val="28"/>
          <w:szCs w:val="28"/>
          <w:lang w:eastAsia="en-US"/>
        </w:rPr>
      </w:pPr>
      <w:r w:rsidRPr="00161E3D">
        <w:rPr>
          <w:rFonts w:eastAsia="Arial"/>
          <w:color w:val="783D98"/>
          <w:sz w:val="28"/>
          <w:szCs w:val="28"/>
        </w:rPr>
        <w:t xml:space="preserve">project/abouthttp://detionline.com/assets/files/research/BookTheorye.pdf </w:t>
      </w:r>
      <w:r w:rsidRPr="008D1F9B">
        <w:rPr>
          <w:rFonts w:eastAsia="Arial"/>
          <w:sz w:val="28"/>
          <w:szCs w:val="28"/>
        </w:rPr>
        <w:t>теория,</w:t>
      </w:r>
      <w:r w:rsidRPr="00161E3D">
        <w:rPr>
          <w:rFonts w:eastAsia="Arial"/>
          <w:color w:val="783D98"/>
          <w:sz w:val="28"/>
          <w:szCs w:val="28"/>
        </w:rPr>
        <w:t xml:space="preserve"> </w:t>
      </w:r>
      <w:r w:rsidR="00503DD1" w:rsidRPr="00503DD1">
        <w:rPr>
          <w:rFonts w:eastAsia="Arial"/>
          <w:color w:val="783D98"/>
          <w:sz w:val="28"/>
          <w:szCs w:val="28"/>
          <w:lang w:eastAsia="en-US"/>
        </w:rPr>
        <w:t>eorye.pdf</w:t>
      </w:r>
    </w:p>
    <w:p w:rsidR="002E3075" w:rsidRPr="008D1F9B" w:rsidRDefault="00503DD1" w:rsidP="00503DD1">
      <w:pPr>
        <w:spacing w:line="235" w:lineRule="auto"/>
        <w:ind w:left="260"/>
        <w:jc w:val="both"/>
        <w:rPr>
          <w:sz w:val="28"/>
          <w:szCs w:val="28"/>
        </w:rPr>
      </w:pPr>
      <w:hyperlink r:id="rId8" w:history="1">
        <w:proofErr w:type="gramStart"/>
        <w:r w:rsidRPr="00503DD1">
          <w:rPr>
            <w:rFonts w:eastAsia="Arial"/>
            <w:color w:val="0000FF" w:themeColor="hyperlink"/>
            <w:sz w:val="28"/>
            <w:szCs w:val="28"/>
            <w:u w:val="single"/>
            <w:lang w:eastAsia="en-US"/>
          </w:rPr>
          <w:t>http://detionline.com/assets/files/research/Book_Praktikum</w:t>
        </w:r>
      </w:hyperlink>
      <w:r w:rsidR="007606B3" w:rsidRPr="00161E3D">
        <w:rPr>
          <w:rFonts w:eastAsia="Arial"/>
          <w:color w:val="783D98"/>
          <w:sz w:val="28"/>
          <w:szCs w:val="28"/>
        </w:rPr>
        <w:t xml:space="preserve"> </w:t>
      </w:r>
      <w:r w:rsidR="007606B3" w:rsidRPr="00161E3D">
        <w:rPr>
          <w:rFonts w:eastAsia="Arial"/>
          <w:color w:val="4A474B"/>
          <w:sz w:val="28"/>
          <w:szCs w:val="28"/>
        </w:rPr>
        <w:t>—</w:t>
      </w:r>
      <w:r w:rsidR="007606B3" w:rsidRPr="00161E3D">
        <w:rPr>
          <w:rFonts w:eastAsia="Arial"/>
          <w:color w:val="783D98"/>
          <w:sz w:val="28"/>
          <w:szCs w:val="28"/>
        </w:rPr>
        <w:t xml:space="preserve"> </w:t>
      </w:r>
      <w:r w:rsidR="007606B3" w:rsidRPr="008D1F9B">
        <w:rPr>
          <w:rFonts w:eastAsia="Arial"/>
          <w:sz w:val="28"/>
          <w:szCs w:val="28"/>
        </w:rPr>
        <w:t>практика).</w:t>
      </w:r>
      <w:proofErr w:type="gramEnd"/>
    </w:p>
    <w:p w:rsidR="002E3075" w:rsidRPr="00161E3D" w:rsidRDefault="002E3075">
      <w:pPr>
        <w:spacing w:line="312" w:lineRule="exact"/>
        <w:rPr>
          <w:sz w:val="28"/>
          <w:szCs w:val="28"/>
        </w:rPr>
      </w:pPr>
    </w:p>
    <w:p w:rsidR="002E3075" w:rsidRPr="00503DD1" w:rsidRDefault="007606B3" w:rsidP="007606B3">
      <w:pPr>
        <w:ind w:firstLine="260"/>
        <w:jc w:val="both"/>
        <w:rPr>
          <w:sz w:val="28"/>
          <w:szCs w:val="28"/>
        </w:rPr>
      </w:pPr>
      <w:r w:rsidRPr="00503DD1">
        <w:rPr>
          <w:rFonts w:eastAsia="Arial"/>
          <w:sz w:val="28"/>
          <w:szCs w:val="28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</w:t>
      </w:r>
      <w:r w:rsidRPr="00503DD1">
        <w:rPr>
          <w:rFonts w:eastAsia="Arial"/>
          <w:sz w:val="28"/>
          <w:szCs w:val="28"/>
        </w:rPr>
        <w:lastRenderedPageBreak/>
        <w:t>критической оценке онлайн контента и навыкам</w:t>
      </w:r>
      <w:r w:rsidRPr="00503DD1">
        <w:rPr>
          <w:rFonts w:eastAsia="Arial"/>
          <w:sz w:val="28"/>
          <w:szCs w:val="28"/>
        </w:rPr>
        <w:t xml:space="preserve">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503DD1">
        <w:rPr>
          <w:rFonts w:eastAsia="Arial"/>
          <w:sz w:val="28"/>
          <w:szCs w:val="28"/>
        </w:rPr>
        <w:t>интернет-ресурс</w:t>
      </w:r>
      <w:proofErr w:type="spellEnd"/>
      <w:r w:rsidRPr="00503DD1">
        <w:rPr>
          <w:rFonts w:eastAsia="Arial"/>
          <w:sz w:val="28"/>
          <w:szCs w:val="28"/>
        </w:rPr>
        <w:t xml:space="preserve"> «Разбираем Интернет» </w:t>
      </w:r>
      <w:r w:rsidRPr="00161E3D">
        <w:rPr>
          <w:rFonts w:eastAsia="Arial"/>
          <w:color w:val="4A474B"/>
          <w:sz w:val="28"/>
          <w:szCs w:val="28"/>
        </w:rPr>
        <w:t>(</w:t>
      </w:r>
      <w:hyperlink r:id="rId9" w:history="1">
        <w:r w:rsidR="00161E3D" w:rsidRPr="00161E3D">
          <w:rPr>
            <w:rFonts w:eastAsia="Arial"/>
            <w:color w:val="0000FF" w:themeColor="hyperlink"/>
            <w:sz w:val="28"/>
            <w:szCs w:val="28"/>
            <w:u w:val="single"/>
            <w:lang w:eastAsia="en-US"/>
          </w:rPr>
          <w:t>www.razbiraeminternet.ru</w:t>
        </w:r>
      </w:hyperlink>
      <w:r w:rsidRPr="00161E3D">
        <w:rPr>
          <w:rFonts w:eastAsia="Arial"/>
          <w:color w:val="4A474B"/>
          <w:sz w:val="28"/>
          <w:szCs w:val="28"/>
        </w:rPr>
        <w:t xml:space="preserve">). </w:t>
      </w:r>
      <w:r w:rsidRPr="00503DD1">
        <w:rPr>
          <w:rFonts w:eastAsia="Arial"/>
          <w:sz w:val="28"/>
          <w:szCs w:val="28"/>
        </w:rPr>
        <w:t>На этом сайте в игровой форме представлены му</w:t>
      </w:r>
      <w:r w:rsidRPr="00503DD1">
        <w:rPr>
          <w:rFonts w:eastAsia="Arial"/>
          <w:sz w:val="28"/>
          <w:szCs w:val="28"/>
        </w:rPr>
        <w:t>льтимедийные средства обучения для детей и подростков, надо рекомендовать обучающимся посещать этот сайт.</w:t>
      </w:r>
      <w:r>
        <w:rPr>
          <w:rFonts w:eastAsia="Arial"/>
          <w:sz w:val="28"/>
          <w:szCs w:val="28"/>
        </w:rPr>
        <w:t xml:space="preserve"> </w:t>
      </w:r>
      <w:bookmarkStart w:id="0" w:name="_GoBack"/>
      <w:bookmarkEnd w:id="0"/>
    </w:p>
    <w:p w:rsidR="002E3075" w:rsidRPr="00161E3D" w:rsidRDefault="002E3075">
      <w:pPr>
        <w:spacing w:line="312" w:lineRule="exact"/>
        <w:rPr>
          <w:sz w:val="28"/>
          <w:szCs w:val="28"/>
        </w:rPr>
      </w:pPr>
    </w:p>
    <w:p w:rsidR="00161E3D" w:rsidRPr="00503DD1" w:rsidRDefault="007606B3" w:rsidP="004C72BF">
      <w:pPr>
        <w:spacing w:line="238" w:lineRule="auto"/>
        <w:ind w:firstLine="566"/>
        <w:jc w:val="both"/>
        <w:rPr>
          <w:sz w:val="28"/>
          <w:szCs w:val="28"/>
        </w:rPr>
      </w:pPr>
      <w:r w:rsidRPr="00503DD1">
        <w:rPr>
          <w:rFonts w:eastAsia="Arial"/>
          <w:sz w:val="28"/>
          <w:szCs w:val="28"/>
        </w:rPr>
        <w:t>Академией повышения квалификации и профессиональной переподготовки работников образования (г</w:t>
      </w:r>
      <w:proofErr w:type="gramStart"/>
      <w:r w:rsidRPr="00503DD1">
        <w:rPr>
          <w:rFonts w:eastAsia="Arial"/>
          <w:sz w:val="28"/>
          <w:szCs w:val="28"/>
        </w:rPr>
        <w:t>.М</w:t>
      </w:r>
      <w:proofErr w:type="gramEnd"/>
      <w:r w:rsidRPr="00503DD1">
        <w:rPr>
          <w:rFonts w:eastAsia="Arial"/>
          <w:sz w:val="28"/>
          <w:szCs w:val="28"/>
        </w:rPr>
        <w:t>осква)</w:t>
      </w:r>
      <w:r w:rsidRPr="00503DD1">
        <w:rPr>
          <w:rFonts w:eastAsia="Arial"/>
          <w:sz w:val="28"/>
          <w:szCs w:val="28"/>
        </w:rPr>
        <w:t xml:space="preserve">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</w:t>
      </w:r>
      <w:r w:rsidRPr="00503DD1">
        <w:rPr>
          <w:rFonts w:eastAsia="Arial"/>
          <w:sz w:val="28"/>
          <w:szCs w:val="28"/>
        </w:rPr>
        <w:t>одистов, педагогов, заинтересованных в повышении своей компетентности в области безопасного применения ИКТ.</w:t>
      </w:r>
      <w:r w:rsidR="00161E3D" w:rsidRPr="00503DD1">
        <w:rPr>
          <w:rFonts w:eastAsia="Arial"/>
          <w:sz w:val="28"/>
          <w:szCs w:val="28"/>
        </w:rPr>
        <w:t xml:space="preserve"> </w:t>
      </w:r>
    </w:p>
    <w:p w:rsidR="002E3075" w:rsidRPr="00503DD1" w:rsidRDefault="00161E3D" w:rsidP="004C72BF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161E3D">
        <w:rPr>
          <w:rFonts w:eastAsia="Times New Roman"/>
          <w:sz w:val="28"/>
          <w:szCs w:val="28"/>
        </w:rPr>
        <w:t>Мероприятия проекта</w:t>
      </w:r>
      <w:r w:rsidR="004C72BF">
        <w:rPr>
          <w:rFonts w:eastAsia="Times New Roman"/>
          <w:sz w:val="28"/>
          <w:szCs w:val="28"/>
        </w:rPr>
        <w:t xml:space="preserve"> </w:t>
      </w:r>
      <w:r w:rsidRPr="00161E3D">
        <w:rPr>
          <w:rFonts w:eastAsia="Times New Roman"/>
          <w:sz w:val="28"/>
          <w:szCs w:val="28"/>
        </w:rPr>
        <w:t>«</w:t>
      </w:r>
      <w:proofErr w:type="spellStart"/>
      <w:r w:rsidRPr="00161E3D">
        <w:rPr>
          <w:rFonts w:eastAsia="Times New Roman"/>
          <w:sz w:val="28"/>
          <w:szCs w:val="28"/>
        </w:rPr>
        <w:t>Сетевичок</w:t>
      </w:r>
      <w:proofErr w:type="spellEnd"/>
      <w:r w:rsidRPr="00161E3D">
        <w:rPr>
          <w:rFonts w:eastAsia="Times New Roman"/>
          <w:sz w:val="28"/>
          <w:szCs w:val="28"/>
        </w:rPr>
        <w:t>»</w:t>
      </w:r>
      <w:r w:rsidR="00503DD1" w:rsidRPr="00503DD1">
        <w:rPr>
          <w:rFonts w:eastAsia="Times New Roman"/>
          <w:sz w:val="28"/>
          <w:szCs w:val="28"/>
        </w:rPr>
        <w:t xml:space="preserve"> </w:t>
      </w:r>
      <w:r w:rsidR="004C72BF" w:rsidRPr="00503DD1">
        <w:rPr>
          <w:rFonts w:eastAsia="Times New Roman"/>
          <w:sz w:val="28"/>
          <w:szCs w:val="28"/>
        </w:rPr>
        <w:t>ориентированы</w:t>
      </w:r>
      <w:r w:rsidR="00503DD1" w:rsidRPr="00503DD1">
        <w:rPr>
          <w:rFonts w:eastAsia="Times New Roman"/>
          <w:sz w:val="28"/>
          <w:szCs w:val="28"/>
        </w:rPr>
        <w:t xml:space="preserve"> на детей и подростков</w:t>
      </w:r>
      <w:r w:rsidRPr="00161E3D">
        <w:rPr>
          <w:rFonts w:eastAsia="Times New Roman"/>
          <w:color w:val="292929"/>
          <w:sz w:val="28"/>
          <w:szCs w:val="28"/>
        </w:rPr>
        <w:t xml:space="preserve"> </w:t>
      </w:r>
      <w:hyperlink r:id="rId10" w:history="1">
        <w:r w:rsidRPr="00161E3D">
          <w:rPr>
            <w:rFonts w:eastAsia="Times New Roman"/>
            <w:color w:val="6699CC"/>
            <w:sz w:val="28"/>
            <w:szCs w:val="28"/>
            <w:u w:val="single"/>
          </w:rPr>
          <w:t>http://сетевичок.рф/partneram-o-proekte</w:t>
        </w:r>
      </w:hyperlink>
      <w:r w:rsidRPr="00161E3D">
        <w:rPr>
          <w:rFonts w:eastAsia="Times New Roman"/>
          <w:color w:val="292929"/>
          <w:sz w:val="28"/>
          <w:szCs w:val="28"/>
        </w:rPr>
        <w:t xml:space="preserve"> . </w:t>
      </w:r>
      <w:r w:rsidRPr="00161E3D">
        <w:rPr>
          <w:rFonts w:eastAsia="Times New Roman"/>
          <w:sz w:val="28"/>
          <w:szCs w:val="28"/>
        </w:rPr>
        <w:t xml:space="preserve">Проект представляет </w:t>
      </w:r>
      <w:r w:rsidRPr="00503DD1">
        <w:rPr>
          <w:rFonts w:eastAsia="Times New Roman"/>
          <w:sz w:val="28"/>
          <w:szCs w:val="28"/>
        </w:rPr>
        <w:t xml:space="preserve">собой группу онлайн-мероприятий. </w:t>
      </w:r>
    </w:p>
    <w:p w:rsidR="002E3075" w:rsidRPr="00161E3D" w:rsidRDefault="007606B3" w:rsidP="004C72BF">
      <w:pPr>
        <w:ind w:firstLine="826"/>
        <w:jc w:val="both"/>
        <w:rPr>
          <w:sz w:val="28"/>
          <w:szCs w:val="28"/>
        </w:rPr>
      </w:pPr>
      <w:r w:rsidRPr="00503DD1">
        <w:rPr>
          <w:rFonts w:eastAsia="Arial"/>
          <w:sz w:val="28"/>
          <w:szCs w:val="28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</w:t>
      </w:r>
      <w:r w:rsidR="004C72BF">
        <w:rPr>
          <w:rFonts w:eastAsia="Arial"/>
          <w:sz w:val="28"/>
          <w:szCs w:val="28"/>
        </w:rPr>
        <w:t xml:space="preserve"> </w:t>
      </w:r>
      <w:r w:rsidRPr="00503DD1">
        <w:rPr>
          <w:rFonts w:eastAsia="Arial"/>
          <w:sz w:val="28"/>
          <w:szCs w:val="28"/>
        </w:rPr>
        <w:t>учащих</w:t>
      </w:r>
      <w:r w:rsidRPr="00503DD1">
        <w:rPr>
          <w:rFonts w:eastAsia="Arial"/>
          <w:sz w:val="28"/>
          <w:szCs w:val="28"/>
        </w:rPr>
        <w:t>ся и родителей представлены на сайте «</w:t>
      </w:r>
      <w:proofErr w:type="spellStart"/>
      <w:r w:rsidRPr="00503DD1">
        <w:rPr>
          <w:rFonts w:eastAsia="Arial"/>
          <w:sz w:val="28"/>
          <w:szCs w:val="28"/>
        </w:rPr>
        <w:t>Детионлайн</w:t>
      </w:r>
      <w:proofErr w:type="spellEnd"/>
      <w:r w:rsidRPr="00503DD1">
        <w:rPr>
          <w:rFonts w:eastAsia="Arial"/>
          <w:sz w:val="28"/>
          <w:szCs w:val="28"/>
        </w:rPr>
        <w:t xml:space="preserve">» </w:t>
      </w:r>
      <w:hyperlink r:id="rId11" w:history="1">
        <w:r w:rsidR="00503DD1" w:rsidRPr="00503DD1">
          <w:rPr>
            <w:rFonts w:eastAsia="Arial"/>
            <w:color w:val="0000FF" w:themeColor="hyperlink"/>
            <w:sz w:val="28"/>
            <w:szCs w:val="28"/>
            <w:u w:val="single"/>
            <w:lang w:eastAsia="en-US"/>
          </w:rPr>
          <w:t>http://detionline.com/internet-project/competence-research</w:t>
        </w:r>
      </w:hyperlink>
      <w:r w:rsidRPr="00161E3D">
        <w:rPr>
          <w:rFonts w:eastAsia="Arial"/>
          <w:color w:val="4A474B"/>
          <w:sz w:val="28"/>
          <w:szCs w:val="28"/>
        </w:rPr>
        <w:t>.</w:t>
      </w:r>
    </w:p>
    <w:p w:rsidR="002E3075" w:rsidRPr="00161E3D" w:rsidRDefault="002E3075" w:rsidP="004C72BF">
      <w:pPr>
        <w:rPr>
          <w:sz w:val="28"/>
          <w:szCs w:val="28"/>
        </w:rPr>
      </w:pPr>
    </w:p>
    <w:p w:rsidR="002E3075" w:rsidRPr="00503DD1" w:rsidRDefault="007606B3" w:rsidP="004C72BF">
      <w:pPr>
        <w:ind w:firstLine="826"/>
        <w:jc w:val="both"/>
        <w:rPr>
          <w:sz w:val="28"/>
          <w:szCs w:val="28"/>
        </w:rPr>
      </w:pPr>
      <w:r w:rsidRPr="00503DD1">
        <w:rPr>
          <w:rFonts w:eastAsia="Arial"/>
          <w:sz w:val="28"/>
          <w:szCs w:val="28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</w:t>
      </w:r>
      <w:r w:rsidR="004C72BF">
        <w:rPr>
          <w:rFonts w:eastAsia="Arial"/>
          <w:sz w:val="28"/>
          <w:szCs w:val="28"/>
        </w:rPr>
        <w:t xml:space="preserve"> </w:t>
      </w:r>
      <w:r w:rsidRPr="00161E3D">
        <w:rPr>
          <w:rFonts w:eastAsia="Arial"/>
          <w:color w:val="4A474B"/>
          <w:sz w:val="28"/>
          <w:szCs w:val="28"/>
        </w:rPr>
        <w:t>(</w:t>
      </w:r>
      <w:hyperlink r:id="rId12" w:history="1">
        <w:r w:rsidR="00503DD1" w:rsidRPr="00503DD1">
          <w:rPr>
            <w:rFonts w:eastAsia="Arial"/>
            <w:color w:val="0000FF" w:themeColor="hyperlink"/>
            <w:sz w:val="28"/>
            <w:szCs w:val="28"/>
            <w:u w:val="single"/>
            <w:lang w:eastAsia="en-US"/>
          </w:rPr>
          <w:t>http://www.wildwebwoods.org/popup.php?lang=ru</w:t>
        </w:r>
      </w:hyperlink>
      <w:r w:rsidRPr="00161E3D">
        <w:rPr>
          <w:rFonts w:eastAsia="Arial"/>
          <w:color w:val="4A474B"/>
          <w:sz w:val="28"/>
          <w:szCs w:val="28"/>
        </w:rPr>
        <w:t xml:space="preserve">), </w:t>
      </w:r>
      <w:r w:rsidRPr="00503DD1">
        <w:rPr>
          <w:rFonts w:eastAsia="Arial"/>
          <w:sz w:val="28"/>
          <w:szCs w:val="28"/>
        </w:rPr>
        <w:t>посвященную вопросам обеспечения безопасности в Интернете.</w:t>
      </w:r>
    </w:p>
    <w:sectPr w:rsidR="002E3075" w:rsidRPr="00503DD1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E14EE88"/>
    <w:lvl w:ilvl="0" w:tplc="6AB2B110">
      <w:start w:val="1"/>
      <w:numFmt w:val="bullet"/>
      <w:lvlText w:val="и"/>
      <w:lvlJc w:val="left"/>
    </w:lvl>
    <w:lvl w:ilvl="1" w:tplc="208267BA">
      <w:numFmt w:val="decimal"/>
      <w:lvlText w:val=""/>
      <w:lvlJc w:val="left"/>
    </w:lvl>
    <w:lvl w:ilvl="2" w:tplc="AAF620E0">
      <w:numFmt w:val="decimal"/>
      <w:lvlText w:val=""/>
      <w:lvlJc w:val="left"/>
    </w:lvl>
    <w:lvl w:ilvl="3" w:tplc="8C3674DE">
      <w:numFmt w:val="decimal"/>
      <w:lvlText w:val=""/>
      <w:lvlJc w:val="left"/>
    </w:lvl>
    <w:lvl w:ilvl="4" w:tplc="0B7CCF5A">
      <w:numFmt w:val="decimal"/>
      <w:lvlText w:val=""/>
      <w:lvlJc w:val="left"/>
    </w:lvl>
    <w:lvl w:ilvl="5" w:tplc="300EE022">
      <w:numFmt w:val="decimal"/>
      <w:lvlText w:val=""/>
      <w:lvlJc w:val="left"/>
    </w:lvl>
    <w:lvl w:ilvl="6" w:tplc="F45AB814">
      <w:numFmt w:val="decimal"/>
      <w:lvlText w:val=""/>
      <w:lvlJc w:val="left"/>
    </w:lvl>
    <w:lvl w:ilvl="7" w:tplc="729406D8">
      <w:numFmt w:val="decimal"/>
      <w:lvlText w:val=""/>
      <w:lvlJc w:val="left"/>
    </w:lvl>
    <w:lvl w:ilvl="8" w:tplc="C74EA07A">
      <w:numFmt w:val="decimal"/>
      <w:lvlText w:val=""/>
      <w:lvlJc w:val="left"/>
    </w:lvl>
  </w:abstractNum>
  <w:abstractNum w:abstractNumId="1">
    <w:nsid w:val="00004AE1"/>
    <w:multiLevelType w:val="hybridMultilevel"/>
    <w:tmpl w:val="C182125C"/>
    <w:lvl w:ilvl="0" w:tplc="CD5A94E0">
      <w:start w:val="1"/>
      <w:numFmt w:val="bullet"/>
      <w:lvlText w:val="В"/>
      <w:lvlJc w:val="left"/>
    </w:lvl>
    <w:lvl w:ilvl="1" w:tplc="DAB27058">
      <w:numFmt w:val="decimal"/>
      <w:lvlText w:val=""/>
      <w:lvlJc w:val="left"/>
    </w:lvl>
    <w:lvl w:ilvl="2" w:tplc="42F66C4C">
      <w:numFmt w:val="decimal"/>
      <w:lvlText w:val=""/>
      <w:lvlJc w:val="left"/>
    </w:lvl>
    <w:lvl w:ilvl="3" w:tplc="2EBE8046">
      <w:numFmt w:val="decimal"/>
      <w:lvlText w:val=""/>
      <w:lvlJc w:val="left"/>
    </w:lvl>
    <w:lvl w:ilvl="4" w:tplc="5E74DFE2">
      <w:numFmt w:val="decimal"/>
      <w:lvlText w:val=""/>
      <w:lvlJc w:val="left"/>
    </w:lvl>
    <w:lvl w:ilvl="5" w:tplc="62FA9EF2">
      <w:numFmt w:val="decimal"/>
      <w:lvlText w:val=""/>
      <w:lvlJc w:val="left"/>
    </w:lvl>
    <w:lvl w:ilvl="6" w:tplc="160E7BD2">
      <w:numFmt w:val="decimal"/>
      <w:lvlText w:val=""/>
      <w:lvlJc w:val="left"/>
    </w:lvl>
    <w:lvl w:ilvl="7" w:tplc="CEDC6B24">
      <w:numFmt w:val="decimal"/>
      <w:lvlText w:val=""/>
      <w:lvlJc w:val="left"/>
    </w:lvl>
    <w:lvl w:ilvl="8" w:tplc="DED65C08">
      <w:numFmt w:val="decimal"/>
      <w:lvlText w:val=""/>
      <w:lvlJc w:val="left"/>
    </w:lvl>
  </w:abstractNum>
  <w:abstractNum w:abstractNumId="2">
    <w:nsid w:val="183E4A2B"/>
    <w:multiLevelType w:val="multilevel"/>
    <w:tmpl w:val="0DA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5"/>
    <w:rsid w:val="00161E3D"/>
    <w:rsid w:val="002E3075"/>
    <w:rsid w:val="004C72BF"/>
    <w:rsid w:val="00503DD1"/>
    <w:rsid w:val="007606B3"/>
    <w:rsid w:val="008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ionline.com/internet-" TargetMode="External"/><Relationship Id="rId12" Type="http://schemas.openxmlformats.org/officeDocument/2006/relationships/hyperlink" Target="http://www.wildwebwoods.org/popup.php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" TargetMode="External"/><Relationship Id="rId11" Type="http://schemas.openxmlformats.org/officeDocument/2006/relationships/hyperlink" Target="http://detionline.com/internet-project/competence-re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b1afankxqj2c.xn--p1ai/partneram-o-proek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biraeminte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5</cp:revision>
  <dcterms:created xsi:type="dcterms:W3CDTF">2020-05-25T14:25:00Z</dcterms:created>
  <dcterms:modified xsi:type="dcterms:W3CDTF">2020-05-25T13:11:00Z</dcterms:modified>
</cp:coreProperties>
</file>